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C1A2" w14:textId="77777777" w:rsidR="00FE128F" w:rsidRDefault="00FE128F"/>
    <w:p w14:paraId="65D51D8B" w14:textId="77777777" w:rsidR="00FE128F" w:rsidRDefault="002B546A">
      <w:pPr>
        <w:widowControl w:val="0"/>
        <w:tabs>
          <w:tab w:val="left" w:pos="4118"/>
        </w:tabs>
        <w:spacing w:after="0"/>
        <w:ind w:left="426" w:righ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3BDB5875" w14:textId="77777777" w:rsidR="00FE128F" w:rsidRDefault="00FE128F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8DD4237" w14:textId="77777777" w:rsidR="00FE128F" w:rsidRDefault="00FE128F">
      <w:pPr>
        <w:widowControl w:val="0"/>
        <w:spacing w:after="0"/>
        <w:ind w:left="426" w:right="141"/>
        <w:rPr>
          <w:rFonts w:ascii="Times New Roman" w:hAnsi="Times New Roman"/>
          <w:b/>
          <w:color w:val="000000"/>
          <w:sz w:val="24"/>
          <w:szCs w:val="24"/>
        </w:rPr>
      </w:pPr>
    </w:p>
    <w:p w14:paraId="1A8F3768" w14:textId="77777777" w:rsidR="00AD2426" w:rsidRPr="00C0229D" w:rsidRDefault="00AD2426" w:rsidP="00AD2426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  <w:szCs w:val="24"/>
        </w:rPr>
      </w:pPr>
      <w:r w:rsidRPr="00C0229D">
        <w:rPr>
          <w:rFonts w:ascii="Times New Roman" w:hAnsi="Times New Roman"/>
          <w:color w:val="000000"/>
          <w:sz w:val="24"/>
          <w:szCs w:val="24"/>
        </w:rPr>
        <w:t xml:space="preserve">Katowice, dn. </w:t>
      </w:r>
      <w:r>
        <w:rPr>
          <w:rFonts w:ascii="Times New Roman" w:hAnsi="Times New Roman"/>
          <w:color w:val="000000"/>
          <w:sz w:val="24"/>
          <w:szCs w:val="24"/>
        </w:rPr>
        <w:t>18.11.2021 r.</w:t>
      </w:r>
    </w:p>
    <w:p w14:paraId="034D6322" w14:textId="77777777" w:rsidR="00AD2426" w:rsidRPr="00C0229D" w:rsidRDefault="00AD2426" w:rsidP="00AD2426">
      <w:pPr>
        <w:widowControl w:val="0"/>
        <w:spacing w:after="0"/>
        <w:ind w:left="426" w:right="141"/>
        <w:rPr>
          <w:rFonts w:ascii="Times New Roman" w:hAnsi="Times New Roman"/>
          <w:szCs w:val="24"/>
        </w:rPr>
      </w:pPr>
      <w:r w:rsidRPr="00C0229D">
        <w:rPr>
          <w:rFonts w:ascii="Times New Roman" w:hAnsi="Times New Roman"/>
          <w:color w:val="000000"/>
          <w:sz w:val="24"/>
          <w:szCs w:val="24"/>
        </w:rPr>
        <w:t xml:space="preserve">Znak sprawy: </w:t>
      </w:r>
      <w:r w:rsidRPr="00C0229D">
        <w:rPr>
          <w:rFonts w:ascii="Times New Roman" w:hAnsi="Times New Roman"/>
          <w:b/>
          <w:color w:val="000000"/>
          <w:sz w:val="24"/>
          <w:szCs w:val="24"/>
        </w:rPr>
        <w:t>NK.110.1.4.2021</w:t>
      </w:r>
    </w:p>
    <w:p w14:paraId="4AE0B45E" w14:textId="77777777" w:rsidR="00AD2426" w:rsidRPr="00C0229D" w:rsidRDefault="00AD2426" w:rsidP="00AD2426">
      <w:pPr>
        <w:widowControl w:val="0"/>
        <w:spacing w:after="120" w:line="288" w:lineRule="auto"/>
        <w:ind w:left="426" w:right="141"/>
        <w:rPr>
          <w:rFonts w:ascii="Times New Roman" w:hAnsi="Times New Roman"/>
          <w:szCs w:val="24"/>
        </w:rPr>
      </w:pPr>
      <w:r w:rsidRPr="00C0229D">
        <w:rPr>
          <w:rFonts w:ascii="Times New Roman" w:hAnsi="Times New Roman"/>
          <w:color w:val="000000"/>
          <w:sz w:val="24"/>
          <w:szCs w:val="24"/>
        </w:rPr>
        <w:t xml:space="preserve">l.dz. WPR/2312/11/2021 </w:t>
      </w:r>
    </w:p>
    <w:p w14:paraId="297449A7" w14:textId="77777777" w:rsidR="00AD2426" w:rsidRDefault="00AD2426" w:rsidP="00AD2426">
      <w:pPr>
        <w:widowControl w:val="0"/>
        <w:spacing w:after="120" w:line="288" w:lineRule="auto"/>
        <w:ind w:right="141"/>
        <w:rPr>
          <w:rFonts w:ascii="Times New Roman" w:hAnsi="Times New Roman"/>
          <w:szCs w:val="24"/>
        </w:rPr>
      </w:pPr>
    </w:p>
    <w:p w14:paraId="6D3A4B6E" w14:textId="77777777" w:rsidR="00AD2426" w:rsidRDefault="00AD2426" w:rsidP="00AD2426">
      <w:pPr>
        <w:pStyle w:val="Default"/>
        <w:rPr>
          <w:color w:val="auto"/>
          <w:sz w:val="22"/>
          <w:szCs w:val="22"/>
        </w:rPr>
      </w:pPr>
    </w:p>
    <w:p w14:paraId="706CAAE7" w14:textId="77777777" w:rsidR="00AD2426" w:rsidRDefault="00AD2426" w:rsidP="00AD2426">
      <w:pPr>
        <w:pStyle w:val="Standard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 G Ł O S Z E N I E</w:t>
      </w:r>
    </w:p>
    <w:p w14:paraId="13E54825" w14:textId="77777777" w:rsidR="00AD2426" w:rsidRDefault="00AD2426" w:rsidP="00AD2426">
      <w:pPr>
        <w:pStyle w:val="Standard"/>
        <w:jc w:val="center"/>
        <w:rPr>
          <w:rFonts w:cs="Times New Roman"/>
          <w:b/>
          <w:sz w:val="20"/>
          <w:szCs w:val="20"/>
        </w:rPr>
      </w:pPr>
    </w:p>
    <w:p w14:paraId="5E0D8064" w14:textId="77777777" w:rsidR="00AD2426" w:rsidRDefault="00AD2426" w:rsidP="00AD2426">
      <w:pPr>
        <w:pStyle w:val="Standard"/>
        <w:jc w:val="center"/>
        <w:rPr>
          <w:rFonts w:cs="Times New Roman"/>
          <w:color w:val="00000A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Działając na podstawie ustawy z dnia 15 kwietnia 2011 r. o działalności leczniczej </w:t>
      </w:r>
      <w:r>
        <w:rPr>
          <w:rFonts w:cs="Times New Roman"/>
          <w:color w:val="00000A"/>
          <w:sz w:val="20"/>
          <w:szCs w:val="20"/>
        </w:rPr>
        <w:t xml:space="preserve"> Dz. U. 2021 r., poz. 711   ze zm. oraz ustawy z dnia 27.08.2004 o świadczeniach  opieki zdrowotnej finansowanych ze środków publicznych Dz. U. 2021, poz. 1285 ze zm.</w:t>
      </w:r>
    </w:p>
    <w:p w14:paraId="47036B12" w14:textId="77777777" w:rsidR="00AD2426" w:rsidRDefault="00AD2426" w:rsidP="00AD2426">
      <w:pPr>
        <w:widowControl w:val="0"/>
        <w:jc w:val="center"/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</w:pPr>
    </w:p>
    <w:p w14:paraId="692F7D35" w14:textId="77777777" w:rsidR="00AD2426" w:rsidRDefault="00AD2426" w:rsidP="00AD2426">
      <w:pPr>
        <w:widowControl w:val="0"/>
        <w:jc w:val="center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Wojewódzkie Pogotowie Ratunkowe w Katowicach</w:t>
      </w:r>
    </w:p>
    <w:p w14:paraId="5DE35B21" w14:textId="77777777" w:rsidR="00AD2426" w:rsidRDefault="00AD2426" w:rsidP="00AD2426">
      <w:pPr>
        <w:widowControl w:val="0"/>
        <w:jc w:val="center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ul Powstańców 52</w:t>
      </w:r>
    </w:p>
    <w:p w14:paraId="762BEB02" w14:textId="77777777" w:rsidR="00AD2426" w:rsidRDefault="00AD2426" w:rsidP="00AD2426">
      <w:pPr>
        <w:widowControl w:val="0"/>
        <w:jc w:val="center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40-024 Katowice</w:t>
      </w:r>
    </w:p>
    <w:p w14:paraId="0DE3ACC2" w14:textId="77777777" w:rsidR="00AD2426" w:rsidRDefault="00AD2426" w:rsidP="00AD2426">
      <w:pPr>
        <w:widowControl w:val="0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 xml:space="preserve">ogłasza konkurs ofert wraz z zaproszeniem do składania ofert </w:t>
      </w:r>
      <w:r>
        <w:rPr>
          <w:rFonts w:ascii="Times New Roman" w:hAnsi="Times New Roman"/>
          <w:b/>
          <w:sz w:val="20"/>
          <w:szCs w:val="20"/>
        </w:rPr>
        <w:t xml:space="preserve">na udzielanie świadczeń zdrowotnych  </w:t>
      </w:r>
    </w:p>
    <w:p w14:paraId="726739DB" w14:textId="77777777" w:rsidR="00AD2426" w:rsidRPr="003679C0" w:rsidRDefault="00AD2426" w:rsidP="00AD24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lekarzy systemu w Zespołach Ratownictwa Medycznego</w:t>
      </w:r>
    </w:p>
    <w:p w14:paraId="7D238D47" w14:textId="77777777" w:rsidR="00AD2426" w:rsidRDefault="00AD2426" w:rsidP="00AD24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lekarzy w Dziale Transportu Sanitarnego</w:t>
      </w:r>
    </w:p>
    <w:p w14:paraId="57EFCD69" w14:textId="77777777" w:rsidR="00AD2426" w:rsidRDefault="00AD2426" w:rsidP="00AD2426">
      <w:pPr>
        <w:rPr>
          <w:rFonts w:ascii="Times New Roman" w:hAnsi="Times New Roman"/>
          <w:spacing w:val="2"/>
          <w:sz w:val="20"/>
          <w:szCs w:val="20"/>
        </w:rPr>
      </w:pPr>
    </w:p>
    <w:p w14:paraId="25A80F49" w14:textId="77777777" w:rsidR="00AD2426" w:rsidRDefault="00AD2426" w:rsidP="00AD2426">
      <w:pPr>
        <w:pStyle w:val="Standard"/>
        <w:jc w:val="center"/>
        <w:rPr>
          <w:rStyle w:val="Domylnaczcionkaakapitu1"/>
          <w:rFonts w:cs="Times New Roman"/>
          <w:b/>
          <w:sz w:val="20"/>
          <w:szCs w:val="20"/>
        </w:rPr>
      </w:pPr>
    </w:p>
    <w:p w14:paraId="3B5F2AB4" w14:textId="77777777" w:rsidR="00AD2426" w:rsidRDefault="00AD2426" w:rsidP="00AD2426">
      <w:pPr>
        <w:pStyle w:val="Standard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Umowa zawarta będzie </w:t>
      </w:r>
      <w:r>
        <w:rPr>
          <w:rStyle w:val="Domylnaczcionkaakapitu1"/>
          <w:rFonts w:cs="Times New Roman"/>
          <w:b/>
          <w:sz w:val="20"/>
          <w:szCs w:val="20"/>
        </w:rPr>
        <w:t xml:space="preserve">od dnia 01.01.2022 r. do dnia 31.10.2023 r. </w:t>
      </w:r>
    </w:p>
    <w:p w14:paraId="4CF6044C" w14:textId="77777777" w:rsidR="00AD2426" w:rsidRDefault="00AD2426" w:rsidP="00AD2426">
      <w:pPr>
        <w:rPr>
          <w:rFonts w:ascii="Times New Roman" w:hAnsi="Times New Roman"/>
          <w:spacing w:val="2"/>
          <w:sz w:val="20"/>
          <w:szCs w:val="20"/>
        </w:rPr>
      </w:pPr>
    </w:p>
    <w:p w14:paraId="150FA756" w14:textId="77777777" w:rsidR="00AD2426" w:rsidRDefault="00AD2426" w:rsidP="00AD2426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Miejscem udzielania świadczeń zdrowotnych jest obszar działania Wojewódzkiego Pogotowia Ratunkowego w Katowicach. </w:t>
      </w:r>
    </w:p>
    <w:p w14:paraId="14934BE9" w14:textId="77777777" w:rsidR="00AD2426" w:rsidRDefault="00AD2426" w:rsidP="00AD2426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Ze szczegółowymi warunkami konkursu oraz materiałami informacyjnymi o przedmiocie konkursu, regulaminem przeprowadzania konkursu, wzorem umowy i formularzem ofertowym, zainteresowani mogą zapoznać się na stronie internetowej WPR w Katowicach </w:t>
      </w:r>
      <w:hyperlink r:id="rId7" w:history="1">
        <w:r w:rsidRPr="00163555">
          <w:rPr>
            <w:rStyle w:val="Hipercze"/>
            <w:b/>
            <w:bCs/>
            <w:color w:val="00000A"/>
            <w:sz w:val="20"/>
            <w:szCs w:val="20"/>
            <w:u w:val="none"/>
          </w:rPr>
          <w:t>www.wpr.pl</w:t>
        </w:r>
      </w:hyperlink>
      <w:r w:rsidRPr="00163555">
        <w:rPr>
          <w:rFonts w:cs="Times New Roman"/>
          <w:b/>
          <w:bCs/>
          <w:sz w:val="20"/>
          <w:szCs w:val="20"/>
        </w:rPr>
        <w:t xml:space="preserve"> w zakładce ogłoszenia, BIP WPR oraz </w:t>
      </w:r>
      <w:r w:rsidRPr="00163555">
        <w:rPr>
          <w:rFonts w:cs="Times New Roman"/>
          <w:b/>
          <w:sz w:val="20"/>
          <w:szCs w:val="20"/>
        </w:rPr>
        <w:t>w Dziale Kadr i Płac (pokój nr 2.15).</w:t>
      </w:r>
    </w:p>
    <w:p w14:paraId="71D3EFED" w14:textId="77777777" w:rsidR="00AD2426" w:rsidRDefault="00AD2426" w:rsidP="00AD2426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Oferty należy składać w Dziale Kadr i Płac Wojewódzkiego Pogotowia Ratunkowego  w Katowicach w terminie do dnia 10.12.2021 r. do godz. 9.00 w zaklejonych kopertach.</w:t>
      </w:r>
    </w:p>
    <w:p w14:paraId="6AA83F78" w14:textId="77777777" w:rsidR="00AD2426" w:rsidRDefault="00AD2426" w:rsidP="00AD2426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5397DFD8" w14:textId="77777777" w:rsidR="00AD2426" w:rsidRDefault="00AD2426" w:rsidP="00AD2426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Otwarcie ofert nastąpi w dniu 10.12.2021 r. o godz. 10.00 w siedzibie Wojewódzkiego Pogotowia Ratunkowego w Katowicach.</w:t>
      </w:r>
    </w:p>
    <w:p w14:paraId="047347FA" w14:textId="77777777" w:rsidR="00AD2426" w:rsidRDefault="00AD2426" w:rsidP="00AD2426">
      <w:pPr>
        <w:pStyle w:val="Standard"/>
        <w:jc w:val="both"/>
        <w:rPr>
          <w:rFonts w:cs="Times New Roman"/>
          <w:sz w:val="20"/>
          <w:szCs w:val="20"/>
        </w:rPr>
      </w:pPr>
    </w:p>
    <w:p w14:paraId="559CE184" w14:textId="77777777" w:rsidR="00AD2426" w:rsidRDefault="00AD2426" w:rsidP="00AD2426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Rozstrzygnięcie konkursu ofert nastąpi do dnia 15.12.2021 r.</w:t>
      </w:r>
    </w:p>
    <w:p w14:paraId="7E84586B" w14:textId="77777777" w:rsidR="00AD2426" w:rsidRDefault="00AD2426" w:rsidP="00AD2426">
      <w:pPr>
        <w:pStyle w:val="Standard"/>
        <w:ind w:firstLine="708"/>
        <w:jc w:val="both"/>
        <w:rPr>
          <w:rFonts w:cs="Times New Roman"/>
          <w:sz w:val="20"/>
          <w:szCs w:val="20"/>
        </w:rPr>
      </w:pPr>
    </w:p>
    <w:p w14:paraId="36410E69" w14:textId="77777777" w:rsidR="00AD2426" w:rsidRDefault="00AD2426" w:rsidP="00AD2426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Oferent jest związany ofertą do 30-tego dnia od upływu terminu składania ofert. </w:t>
      </w:r>
    </w:p>
    <w:p w14:paraId="78D2B0A0" w14:textId="77777777" w:rsidR="00AD2426" w:rsidRDefault="00AD2426" w:rsidP="00AD2426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Oferenci zostaną zawiadomieni o wyborze oferty poprzez zamieszczenie informacji na stronie internetowej Udzielającego Zamówienia.</w:t>
      </w:r>
    </w:p>
    <w:p w14:paraId="45CEEC33" w14:textId="77777777" w:rsidR="00AD2426" w:rsidRDefault="00AD2426" w:rsidP="00AD2426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2E4846F5" w14:textId="77777777" w:rsidR="00AD2426" w:rsidRDefault="00AD2426" w:rsidP="00AD2426">
      <w:pPr>
        <w:pStyle w:val="Standard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Wojewódzkie Pogotowie Ratunkowe w Katowicach zastrzega sobie prawo do odwołania Konkursu oraz do przesunięcia terminu składania ofert i rozstrzygnięcia konkursu.</w:t>
      </w:r>
    </w:p>
    <w:p w14:paraId="25D6E418" w14:textId="77777777" w:rsidR="00AD2426" w:rsidRDefault="00AD2426" w:rsidP="00AD2426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3FF9444F" w14:textId="77777777" w:rsidR="00AD2426" w:rsidRDefault="00AD2426" w:rsidP="00AD2426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58BE7180" w14:textId="77777777" w:rsidR="00AD2426" w:rsidRDefault="00AD2426" w:rsidP="00AD2426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1D151D6F" w14:textId="77777777" w:rsidR="00AD2426" w:rsidRDefault="00AD2426" w:rsidP="00AD2426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4E16EE4F" w14:textId="77777777" w:rsidR="00AD2426" w:rsidRDefault="00AD2426" w:rsidP="00AD2426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60C1355F" w14:textId="77777777" w:rsidR="00AD2426" w:rsidRDefault="00AD2426" w:rsidP="00AD2426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6F297432" w14:textId="77777777" w:rsidR="00AD2426" w:rsidRDefault="00AD2426" w:rsidP="00AD2426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245B9794" w14:textId="77777777" w:rsidR="00AD2426" w:rsidRDefault="00AD2426" w:rsidP="00AD2426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68D2D484" w14:textId="77777777" w:rsidR="00AD2426" w:rsidRDefault="00AD2426" w:rsidP="00AD2426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7B2FBE4A" w14:textId="77777777" w:rsidR="00AD2426" w:rsidRDefault="00AD2426" w:rsidP="00AD2426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71A42420" w14:textId="77777777" w:rsidR="00AD2426" w:rsidRDefault="00AD2426" w:rsidP="00AD2426">
      <w:pPr>
        <w:pStyle w:val="Standard"/>
        <w:ind w:firstLine="709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Wojewódzkie Pogotowie Ratunkowe w Katowicach zastrzega sobie prawo   do  przyjęcia wybranych ofert.</w:t>
      </w:r>
    </w:p>
    <w:p w14:paraId="410ADA95" w14:textId="77777777" w:rsidR="00AD2426" w:rsidRDefault="00AD2426" w:rsidP="00AD2426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587062D0" w14:textId="77777777" w:rsidR="00AD2426" w:rsidRDefault="00AD2426" w:rsidP="00AD2426">
      <w:pPr>
        <w:pStyle w:val="Standard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W toku postępowania konkursowego, jednakże przed rozstrzygnięciem Konkursu, oferent może złożyć do Komisji Konkursowej protest.</w:t>
      </w:r>
    </w:p>
    <w:p w14:paraId="6A8BB9D9" w14:textId="77777777" w:rsidR="00AD2426" w:rsidRDefault="00AD2426" w:rsidP="00AD2426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</w:p>
    <w:p w14:paraId="1CAED5EF" w14:textId="0F2DBC22" w:rsidR="00FE128F" w:rsidRDefault="00AD2426" w:rsidP="00AD2426">
      <w:pPr>
        <w:pStyle w:val="Standard"/>
        <w:ind w:firstLine="708"/>
        <w:jc w:val="both"/>
        <w:sectPr w:rsidR="00FE128F">
          <w:headerReference w:type="default" r:id="rId8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-2049"/>
        </w:sectPr>
      </w:pPr>
      <w:r>
        <w:rPr>
          <w:rFonts w:cs="Times New Roman"/>
          <w:b/>
          <w:sz w:val="20"/>
          <w:szCs w:val="20"/>
        </w:rPr>
        <w:t xml:space="preserve">Oferent może również złożyć do Udzielającego Zamówienie umotywowane odwołanie dotyczące rozstrzygnięcia konkursu w ciągu 7 dni od daty otrzymania zawiadomienia o zakończeniu konkursu i jego wyniku. </w:t>
      </w:r>
    </w:p>
    <w:p w14:paraId="7A51E72C" w14:textId="77777777" w:rsidR="00FE128F" w:rsidRDefault="00FE128F"/>
    <w:sectPr w:rsidR="00FE128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748F" w14:textId="77777777" w:rsidR="002B546A" w:rsidRDefault="002B546A">
      <w:pPr>
        <w:spacing w:after="0" w:line="240" w:lineRule="auto"/>
      </w:pPr>
      <w:r>
        <w:separator/>
      </w:r>
    </w:p>
  </w:endnote>
  <w:endnote w:type="continuationSeparator" w:id="0">
    <w:p w14:paraId="63FAB082" w14:textId="77777777" w:rsidR="002B546A" w:rsidRDefault="002B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5B57" w14:textId="77777777" w:rsidR="00FE128F" w:rsidRDefault="002B546A">
    <w:pPr>
      <w:pStyle w:val="Stopka"/>
      <w:tabs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0A045" w14:textId="77777777" w:rsidR="002B546A" w:rsidRDefault="002B546A">
      <w:pPr>
        <w:spacing w:after="0" w:line="240" w:lineRule="auto"/>
      </w:pPr>
      <w:r>
        <w:separator/>
      </w:r>
    </w:p>
  </w:footnote>
  <w:footnote w:type="continuationSeparator" w:id="0">
    <w:p w14:paraId="48A2B78B" w14:textId="77777777" w:rsidR="002B546A" w:rsidRDefault="002B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A815" w14:textId="77777777" w:rsidR="00FE128F" w:rsidRDefault="002B546A">
    <w:pPr>
      <w:pStyle w:val="Nagwek"/>
    </w:pPr>
    <w:r>
      <w:rPr>
        <w:noProof/>
      </w:rPr>
      <w:drawing>
        <wp:anchor distT="0" distB="0" distL="114300" distR="114300" simplePos="0" relativeHeight="2" behindDoc="1" locked="0" layoutInCell="1" allowOverlap="1" wp14:anchorId="300DF8BC" wp14:editId="230C100D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5230" cy="106857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DBE2" w14:textId="77777777" w:rsidR="00FE128F" w:rsidRDefault="00FE12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F48"/>
    <w:multiLevelType w:val="hybridMultilevel"/>
    <w:tmpl w:val="21C84D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8F"/>
    <w:rsid w:val="002B546A"/>
    <w:rsid w:val="00422FF8"/>
    <w:rsid w:val="00AD2426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49E8"/>
  <w15:docId w15:val="{E4ED67CF-6DD7-4E82-8B55-51CD378E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0256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0256E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2426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Default">
    <w:name w:val="Default"/>
    <w:rsid w:val="00AD242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andard">
    <w:name w:val="Standard"/>
    <w:rsid w:val="00AD2426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AD2426"/>
  </w:style>
  <w:style w:type="character" w:styleId="Hipercze">
    <w:name w:val="Hyperlink"/>
    <w:basedOn w:val="Domylnaczcionkaakapitu"/>
    <w:uiPriority w:val="99"/>
    <w:semiHidden/>
    <w:unhideWhenUsed/>
    <w:rsid w:val="00AD24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pr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Czerny</dc:creator>
  <dc:description/>
  <cp:lastModifiedBy>Beata Turska</cp:lastModifiedBy>
  <cp:revision>2</cp:revision>
  <cp:lastPrinted>2021-09-22T05:21:00Z</cp:lastPrinted>
  <dcterms:created xsi:type="dcterms:W3CDTF">2021-11-18T07:47:00Z</dcterms:created>
  <dcterms:modified xsi:type="dcterms:W3CDTF">2021-11-18T07:47:00Z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