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FB" w:rsidRPr="002D74FB" w:rsidRDefault="002D74FB">
      <w:pPr>
        <w:spacing w:after="4" w:line="249" w:lineRule="auto"/>
        <w:ind w:left="-5" w:right="165" w:hanging="10"/>
        <w:jc w:val="left"/>
        <w:rPr>
          <w:b/>
          <w:sz w:val="18"/>
          <w:szCs w:val="18"/>
        </w:rPr>
      </w:pPr>
      <w:r w:rsidRPr="002D74FB">
        <w:rPr>
          <w:b/>
          <w:sz w:val="18"/>
          <w:szCs w:val="18"/>
        </w:rPr>
        <w:t>Załącznik nr 4</w:t>
      </w:r>
    </w:p>
    <w:p w:rsidR="002D74FB" w:rsidRDefault="002D74FB">
      <w:pPr>
        <w:spacing w:after="4" w:line="249" w:lineRule="auto"/>
        <w:ind w:left="-5" w:right="165" w:hanging="10"/>
        <w:jc w:val="left"/>
        <w:rPr>
          <w:b/>
          <w:sz w:val="20"/>
        </w:rPr>
      </w:pPr>
    </w:p>
    <w:p w:rsidR="007227CB" w:rsidRDefault="002D74FB">
      <w:pPr>
        <w:spacing w:after="4" w:line="249" w:lineRule="auto"/>
        <w:ind w:left="-5" w:right="165" w:hanging="1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5593080</wp:posOffset>
            </wp:positionH>
            <wp:positionV relativeFrom="paragraph">
              <wp:posOffset>-132268</wp:posOffset>
            </wp:positionV>
            <wp:extent cx="951230" cy="908050"/>
            <wp:effectExtent l="0" t="0" r="0" b="0"/>
            <wp:wrapSquare wrapText="bothSides"/>
            <wp:docPr id="59" name="Pictur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WOJEWÓDZKIE  POGOTOWIE  RATUNKOWE            </w:t>
      </w:r>
    </w:p>
    <w:p w:rsidR="007227CB" w:rsidRDefault="002D74FB">
      <w:pPr>
        <w:spacing w:after="4" w:line="249" w:lineRule="auto"/>
        <w:ind w:left="-5" w:right="165" w:hanging="10"/>
        <w:jc w:val="left"/>
      </w:pPr>
      <w:r>
        <w:rPr>
          <w:b/>
          <w:sz w:val="20"/>
        </w:rPr>
        <w:t xml:space="preserve">W KATOWICACH </w:t>
      </w:r>
    </w:p>
    <w:p w:rsidR="007227CB" w:rsidRDefault="002D74FB">
      <w:pPr>
        <w:spacing w:after="4" w:line="249" w:lineRule="auto"/>
        <w:ind w:left="-5" w:right="165" w:hanging="10"/>
        <w:jc w:val="left"/>
      </w:pPr>
      <w:r>
        <w:rPr>
          <w:b/>
          <w:sz w:val="20"/>
        </w:rPr>
        <w:t xml:space="preserve">ul. Powstańców 52, 40-024 Katowice </w:t>
      </w:r>
    </w:p>
    <w:p w:rsidR="007227CB" w:rsidRDefault="002D74FB">
      <w:pPr>
        <w:spacing w:after="4" w:line="249" w:lineRule="auto"/>
        <w:ind w:left="-5" w:right="165" w:hanging="10"/>
        <w:jc w:val="left"/>
      </w:pPr>
      <w:r>
        <w:rPr>
          <w:b/>
          <w:sz w:val="20"/>
        </w:rPr>
        <w:t>tel.: (32) 609-31-40, fax: (32) 609-31-54</w:t>
      </w:r>
      <w:r>
        <w:rPr>
          <w:sz w:val="20"/>
        </w:rPr>
        <w:t xml:space="preserve">  </w:t>
      </w:r>
      <w:r>
        <w:rPr>
          <w:b/>
          <w:sz w:val="20"/>
        </w:rPr>
        <w:t xml:space="preserve">www.wpr.pl, e-mail: wpr@wpr.pl </w:t>
      </w:r>
    </w:p>
    <w:p w:rsidR="007227CB" w:rsidRDefault="002D74FB" w:rsidP="002D74FB">
      <w:pPr>
        <w:spacing w:after="0" w:line="259" w:lineRule="auto"/>
        <w:ind w:left="8808" w:right="103" w:firstLine="0"/>
        <w:jc w:val="right"/>
      </w:pPr>
      <w:r>
        <w:t xml:space="preserve"> </w:t>
      </w:r>
    </w:p>
    <w:p w:rsidR="007227CB" w:rsidRDefault="002D74FB">
      <w:pPr>
        <w:spacing w:after="182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7227CB" w:rsidRDefault="002D74FB">
      <w:pPr>
        <w:spacing w:after="2" w:line="259" w:lineRule="auto"/>
        <w:ind w:left="667" w:right="0" w:hanging="10"/>
        <w:jc w:val="left"/>
      </w:pPr>
      <w:r>
        <w:rPr>
          <w:b/>
        </w:rPr>
        <w:t xml:space="preserve">INFORMACJA O PRZETWARZANIU DANYCH OSOBOWYCH DLA OFERENTÓW </w:t>
      </w:r>
    </w:p>
    <w:p w:rsidR="007227CB" w:rsidRDefault="002D74FB">
      <w:pPr>
        <w:spacing w:after="113" w:line="259" w:lineRule="auto"/>
        <w:ind w:left="1784" w:right="0" w:hanging="10"/>
        <w:jc w:val="left"/>
      </w:pPr>
      <w:r>
        <w:rPr>
          <w:b/>
        </w:rPr>
        <w:t xml:space="preserve">BIORĄCYCH UDZIAŁ W POSTĘPOWANIU KONKURSOWYM  </w:t>
      </w:r>
    </w:p>
    <w:p w:rsidR="007227CB" w:rsidRDefault="002D74FB">
      <w:pPr>
        <w:ind w:left="0" w:right="0" w:firstLine="0"/>
      </w:pPr>
      <w:r>
        <w:t>Zgodnie z art. 13 ust. 1 i ust. 2 Rozporządzenia Parlamentu Europejskiego i Rady (UE) 2016/679 z dnia            27 kwietnia 2016 roku w sprawie  ochrony osób fizycznych w związku z przetwarzaniem danych osobow</w:t>
      </w:r>
      <w:r>
        <w:t xml:space="preserve">ych i w sprawie swobodnego przepływu takich danych oraz uchylenia dyrektywy 95/46/WE (dalej RODO) informujemy, że: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 xml:space="preserve">Administratorem Pani/Pana danych podanych w formularzu oferty jest Wojewódzkie Pogotowie </w:t>
      </w:r>
    </w:p>
    <w:p w:rsidR="007227CB" w:rsidRDefault="002D74FB">
      <w:pPr>
        <w:ind w:left="720" w:right="0" w:firstLine="0"/>
      </w:pPr>
      <w:r>
        <w:t>Ratunkowe w Katowicach, z siedzibą w Katowicach, ul. Powstańców 52, 40-024 Katowice,  tel. 32 609 31 40,</w:t>
      </w:r>
      <w:r>
        <w:rPr>
          <w:b/>
        </w:rPr>
        <w:t xml:space="preserve"> </w:t>
      </w:r>
      <w:r>
        <w:t xml:space="preserve">fax: 32 609 31 54, </w:t>
      </w:r>
      <w:r>
        <w:rPr>
          <w:u w:val="single" w:color="000000"/>
        </w:rPr>
        <w:t>wpr@wpr.pl</w:t>
      </w:r>
      <w:r>
        <w:rPr>
          <w:b/>
        </w:rPr>
        <w:t>.</w:t>
      </w:r>
      <w:r>
        <w:t xml:space="preserve">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W Wojewódzkim Pogotowiu Ratunkowym w Katowicach został powołany Inspektor Ochrony Danych Osobowych, z którym w sprawach</w:t>
      </w:r>
      <w:r>
        <w:t xml:space="preserve"> związanych z ochroną danych osobowych można skontaktować się pod nr tel.: 32 609 31 26, e-mail: </w:t>
      </w:r>
      <w:r>
        <w:rPr>
          <w:u w:val="single" w:color="000000"/>
        </w:rPr>
        <w:t>iod@wpr.pl</w:t>
      </w:r>
      <w:r>
        <w:t xml:space="preserve">.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 xml:space="preserve">Pani/Pana dane osobowe przetwarzane będą na podstawie:  </w:t>
      </w:r>
    </w:p>
    <w:p w:rsidR="007227CB" w:rsidRDefault="002D74FB">
      <w:pPr>
        <w:numPr>
          <w:ilvl w:val="0"/>
          <w:numId w:val="2"/>
        </w:numPr>
        <w:ind w:right="0" w:hanging="348"/>
      </w:pPr>
      <w:r>
        <w:t xml:space="preserve">art. 6 ust. 1 lit. b) RODO tj. przetwarzanie jest niezbędne do zawarcia umowy, </w:t>
      </w:r>
    </w:p>
    <w:p w:rsidR="007227CB" w:rsidRDefault="002D74FB">
      <w:pPr>
        <w:numPr>
          <w:ilvl w:val="0"/>
          <w:numId w:val="2"/>
        </w:numPr>
        <w:ind w:right="0" w:hanging="348"/>
      </w:pPr>
      <w:r>
        <w:t>art. 6 us</w:t>
      </w:r>
      <w:r>
        <w:t>t. 1 lit. c) RODO tj. przetwarzanie jest niezbędne do wypełnienia obowiązku prawnego ciążącego na administratorze w związku z udzieleniem zamówienia w trybie art. 26 Ustawy z dnia 15 kwietnia 2011 r. o działalności leczniczej</w:t>
      </w:r>
      <w:r>
        <w:rPr>
          <w:i/>
        </w:rPr>
        <w:t>.</w:t>
      </w:r>
      <w:r>
        <w:t xml:space="preserve">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Podane przez Panią/Pana dane</w:t>
      </w:r>
      <w:r>
        <w:t xml:space="preserve"> osobowe będą udostępniane na podstawie powszechnie obowiązujących przepisów prawa upoważnionym podmiotom. Informacje o wybranych oferentach będą publikowane na stronie internetowej Wojewódzkiego Pogotowia Ratunkowego w Katowicach. 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 xml:space="preserve">Wojewódzkie Pogotowie </w:t>
      </w:r>
      <w:r>
        <w:t>Ratunkowe w Katowicach</w:t>
      </w:r>
      <w:r>
        <w:rPr>
          <w:i/>
        </w:rPr>
        <w:t xml:space="preserve"> </w:t>
      </w:r>
      <w:r>
        <w:t xml:space="preserve">nie zamierza przekazywać Pani/Pana danych osobowych do państwa trzeciego lub organizacji międzynarodowej.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W przypadku gdy Pani/Pana oferta nie zostanie wybrana, Pani/Pana dane osobowe będą przechowywane przez Wojewódzkie Pogotowie R</w:t>
      </w:r>
      <w:r>
        <w:t xml:space="preserve">atunkowe w Katowicach przez 30 dni od dnia zakończenia postępowania konkursowego.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Posiada Pani/Pan prawo dostępu do treści swoich danych osobowych, prawo ich sprostowania            oraz prawo do ograniczenia przetwarzania. W celu skorzystania z praw, o k</w:t>
      </w:r>
      <w:r>
        <w:t xml:space="preserve">tórych mowa należy skontaktować się z administratorem lub inspektorem ochrony danych, korzystając ze wskazanych wyżej danych kontaktowych.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Podanie przez Panią/Pana danych osobowych jest obligatoryjne. Konsekwencją niepodania danych osobowych będzie niemoż</w:t>
      </w:r>
      <w:r>
        <w:t xml:space="preserve">ność udziału w postępowaniu konkursowym. </w:t>
      </w:r>
    </w:p>
    <w:p w:rsidR="007227CB" w:rsidRDefault="002D74FB">
      <w:pPr>
        <w:numPr>
          <w:ilvl w:val="0"/>
          <w:numId w:val="1"/>
        </w:numPr>
        <w:ind w:right="0" w:hanging="348"/>
      </w:pPr>
      <w:r>
        <w:t>Gdy uzna Pan/Pani, iż WPR w Katowicach, jako administrator danych, przetwarza            je w sposób naruszający przepisy RODO ma Pani/Pan prawo do wniesienia skargi do Prezesa Urzędu Ochrony Danych Osobowych.</w:t>
      </w:r>
      <w:r>
        <w:rPr>
          <w:color w:val="FF0000"/>
        </w:rPr>
        <w:t xml:space="preserve"> </w:t>
      </w:r>
    </w:p>
    <w:p w:rsidR="007227CB" w:rsidRDefault="002D74FB" w:rsidP="002D74FB">
      <w:pPr>
        <w:numPr>
          <w:ilvl w:val="0"/>
          <w:numId w:val="1"/>
        </w:numPr>
        <w:ind w:right="0" w:hanging="348"/>
      </w:pPr>
      <w:r>
        <w:t>Pan</w:t>
      </w:r>
      <w:r>
        <w:t xml:space="preserve">i/Pana dane nie będą przetwarzane w sposób zautomatyzowany, w tym również w formie profilowania. </w:t>
      </w:r>
      <w:bookmarkStart w:id="0" w:name="_GoBack"/>
      <w:bookmarkEnd w:id="0"/>
    </w:p>
    <w:sectPr w:rsidR="007227CB">
      <w:pgSz w:w="11906" w:h="16838"/>
      <w:pgMar w:top="1440" w:right="716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250"/>
    <w:multiLevelType w:val="hybridMultilevel"/>
    <w:tmpl w:val="EB00E938"/>
    <w:lvl w:ilvl="0" w:tplc="9E326FDC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7A3D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6C2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016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2A823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ED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859A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E447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B0528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C7824"/>
    <w:multiLevelType w:val="hybridMultilevel"/>
    <w:tmpl w:val="B35C3F68"/>
    <w:lvl w:ilvl="0" w:tplc="EAC66DA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856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A79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C20D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22D1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C4357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8161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E20F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AFF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7CB"/>
    <w:rsid w:val="002D74FB"/>
    <w:rsid w:val="0072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A0F6D"/>
  <w15:docId w15:val="{1953CA12-0FF5-4BC3-9D0D-12260E11F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3" w:line="268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Wojewódzkie Pogotowie Ratunkowe w Katowicach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Poskart</dc:creator>
  <cp:keywords/>
  <cp:lastModifiedBy>Anna Zagula</cp:lastModifiedBy>
  <cp:revision>2</cp:revision>
  <dcterms:created xsi:type="dcterms:W3CDTF">2021-09-13T05:32:00Z</dcterms:created>
  <dcterms:modified xsi:type="dcterms:W3CDTF">2021-09-13T05:32:00Z</dcterms:modified>
</cp:coreProperties>
</file>